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Ind w:w="-115.0" w:type="dxa"/>
        <w:tblLayout w:type="fixed"/>
        <w:tblLook w:val="04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8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291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4884738</wp:posOffset>
                      </wp:positionH>
                      <wp:positionV relativeFrom="paragraph">
                        <wp:posOffset>46038</wp:posOffset>
                      </wp:positionV>
                      <wp:extent cx="1278890" cy="381758"/>
                      <wp:effectExtent b="0" l="0" r="0" t="0"/>
                      <wp:wrapNone/>
                      <wp:docPr id="17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4716080" y="3599978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4884738</wp:posOffset>
                      </wp:positionH>
                      <wp:positionV relativeFrom="paragraph">
                        <wp:posOffset>46038</wp:posOffset>
                      </wp:positionV>
                      <wp:extent cx="1278890" cy="381758"/>
                      <wp:effectExtent b="0" l="0" r="0" t="0"/>
                      <wp:wrapNone/>
                      <wp:docPr id="178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8890" cy="38175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KOMPILASI DATA SOSIAL DAN KESEJAHTERAAN KECAMATAN RAKIT </w:t>
            </w:r>
          </w:p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 </w:t>
            </w:r>
          </w:p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Perlindungan Sosial dan Kesejahteraan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- 21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5799138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5799138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9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0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……………………………</w:t>
            </w:r>
          </w:p>
        </w:tc>
      </w:tr>
    </w:tbl>
    <w:p w:rsidR="00000000" w:rsidDel="00000000" w:rsidP="00000000" w:rsidRDefault="00000000" w:rsidRPr="00000000" w14:paraId="0000003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numPr>
                <w:ilvl w:val="1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Kecamatan Rakit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numPr>
                <w:ilvl w:val="1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5988938</w:t>
              <w:tab/>
              <w:t xml:space="preserve">Faksimile</w:t>
              <w:tab/>
              <w:t xml:space="preserve">: -</w:t>
            </w:r>
          </w:p>
          <w:p w:rsidR="00000000" w:rsidDel="00000000" w:rsidP="00000000" w:rsidRDefault="00000000" w:rsidRPr="00000000" w14:paraId="000000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kec_rakit@banjarnegarakab.go.id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  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2</w:t>
              <w:tab/>
              <w:t xml:space="preserve">: Sekretariat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Kecamatan Rakit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</w:t>
              <w:tab/>
              <w:t xml:space="preserve">: Jl. Raya PU Rakit –Kecamatan Rakit Kab. Banjarnegara</w:t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5988938</w:t>
              <w:tab/>
              <w:t xml:space="preserve">Faksimile</w:t>
              <w:tab/>
              <w:t xml:space="preserve">: -</w:t>
            </w:r>
          </w:p>
          <w:p w:rsidR="00000000" w:rsidDel="00000000" w:rsidP="00000000" w:rsidRDefault="00000000" w:rsidRPr="00000000" w14:paraId="000000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kec_rakiti@banjarnegarakab.go.id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F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</w:t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Dalam rangka memenuhi tersedianya Data Sektoral Kecamatan Wanadadi </w:t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</w:p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pacing w:after="120" w:before="120" w:line="360" w:lineRule="auto"/>
              <w:ind w:left="769" w:hanging="202.00000000000003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-  Untuk memuat Kondisi dan potensi masing-masing desa melalui data sektoral kecamatan, baik sumber  daya manusia dan sumber daya alam.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pacing w:after="120" w:before="120" w:line="360" w:lineRule="auto"/>
              <w:ind w:left="769" w:hanging="202.00000000000003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- Sebagai bahan perencanaan dan evaluasi pembangunan kecamatan dan desa </w:t>
            </w:r>
          </w:p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831"/>
                  <w:gridCol w:w="8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31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12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31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12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left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   10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9130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4"/>
              <w:gridCol w:w="1849"/>
              <w:gridCol w:w="1707"/>
              <w:gridCol w:w="3318"/>
              <w:gridCol w:w="1722"/>
              <w:tblGridChange w:id="0">
                <w:tblGrid>
                  <w:gridCol w:w="534"/>
                  <w:gridCol w:w="1849"/>
                  <w:gridCol w:w="1707"/>
                  <w:gridCol w:w="3318"/>
                  <w:gridCol w:w="172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tenaga kesehatan (dokter, perawat/ mantri, bidan)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Tenaga kesehatan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Setiap orang yang mengabdikan diri dalam bidang kesehatan serta memiliki sikap profesional, pengetahuan dan/atau keterampilan melalui pendidikan tinggi yang untuk jenis tertentu memerlukan kewenangan untu melakukan upaya kesehatan.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Sumber Air Minum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Sumber Air Minum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Tempat yang dapat menghasilkan sumber air bersih yang dapat dimanfaatkan sebagai air minum.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Fasilitas Tempat Buang Air Besar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Fasilitas Tempat Buang Air Besar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Tempat yang disediakan untuk membuang air besar / tinja.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penerima bantuan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Penerima bantuan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Seseorang, keluarga, kelompok atau masyarakat miskin, tidak mampu, dan/atau rentan terhadap risiko sosial.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Pengguna Listrik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Pengguna Listrik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Seseorang, keluarga, kelompok atau masyarakat yang menggunakan / memanfaatkan energi listrik.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Sekolahan (TK/ SD/ SMP/ SMA sederajat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Sekolahan (TK/ SD/ SMP/ SMA sederajat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lembaga untuk para siswa mendapat pengajaran di bawah pengawasan guru.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balita stunting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Balita stunting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Kondisi gagal tumbuh pada anak balita (bayi di bawah 5 tahun) akibat dari kekurangan gizi kronis sehingga anak terlalu pendek untuk usianya.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penyandang disabilitas fisik dan mental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Penyandang disabilitas fisik dan mental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Orang yang memiliki keterbatasan fisik, intelektual, mental, dan/atau sensorik dalam jangka waktu lama sehingga mengalami hambatan dan kesulitan dalam berinteraksi dengan lingkungan, dan menyebabkan keterbatasan dalam melaksanakan tugas atau kegiatan sehari-hari.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</w:tbl>
          <w:p w:rsidR="00000000" w:rsidDel="00000000" w:rsidP="00000000" w:rsidRDefault="00000000" w:rsidRPr="00000000" w14:paraId="000000F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F2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63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4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F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260621777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7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F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F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F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Panel</w:t>
              <w:tab/>
              <w:t xml:space="preserve">- 1</w:t>
            </w:r>
          </w:p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1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155566049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0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0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0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Banjarnegara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3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Sarana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82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Paper-assisted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(PAPI)</w:t>
              <w:tab/>
              <w:t xml:space="preserve">- 1</w: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(CAPI)</w:t>
              <w:tab/>
              <w:t xml:space="preserve">- 2</w: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Telephones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(CATI)</w:t>
              <w:tab/>
              <w:t xml:space="preserve">- 4</w:t>
            </w:r>
          </w:p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 Aided Web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(CAWI)</w:t>
              <w:tab/>
              <w:t xml:space="preserve">- 8</w: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- 16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 On Line dan Laporan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  <w:tab/>
              <w:t xml:space="preserve">- 32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 Desa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  <w:tab/>
              <w:t xml:space="preserve">- 8</w:t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32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65322059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857453956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5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5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2114598341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0337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1609207276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71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B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D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F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 </w: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51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5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6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9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5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  <w:t xml:space="preserve">Lainnya (sebutkan) …………………</w:t>
              <w:tab/>
              <w:t xml:space="preserve">- 8</w: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64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</w:t>
              <w:tab/>
              <w:t xml:space="preserve">- 1</w:t>
            </w:r>
          </w:p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69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495472514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SMA/SMK</w:t>
              <w:tab/>
              <w:t xml:space="preserve">- 2</w:t>
            </w:r>
          </w:p>
          <w:p w:rsidR="00000000" w:rsidDel="00000000" w:rsidP="00000000" w:rsidRDefault="00000000" w:rsidRPr="00000000" w14:paraId="000001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6F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orang</w:t>
            </w:r>
          </w:p>
          <w:p w:rsidR="00000000" w:rsidDel="00000000" w:rsidP="00000000" w:rsidRDefault="00000000" w:rsidRPr="00000000" w14:paraId="000001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orang</w:t>
            </w:r>
          </w:p>
          <w:p w:rsidR="00000000" w:rsidDel="00000000" w:rsidP="00000000" w:rsidRDefault="00000000" w:rsidRPr="00000000" w14:paraId="000001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73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2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77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8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60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6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2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</w:t>
              <w:tab/>
              <w:t xml:space="preserve">- 1</w:t>
            </w:r>
          </w:p>
          <w:p w:rsidR="00000000" w:rsidDel="00000000" w:rsidP="00000000" w:rsidRDefault="00000000" w:rsidRPr="00000000" w14:paraId="000001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8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2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7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  <w:t xml:space="preserve">Lainnya (sebutkan) Desa                    - 8</w:t>
            </w:r>
          </w:p>
          <w:p w:rsidR="00000000" w:rsidDel="00000000" w:rsidP="00000000" w:rsidRDefault="00000000" w:rsidRPr="00000000" w14:paraId="0000018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6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  <w:t xml:space="preserve">Kecamatan</w:t>
              <w:tab/>
              <w:t xml:space="preserve">- 8</w:t>
            </w:r>
          </w:p>
          <w:p w:rsidR="00000000" w:rsidDel="00000000" w:rsidP="00000000" w:rsidRDefault="00000000" w:rsidRPr="00000000" w14:paraId="000001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  <w:p w:rsidR="00000000" w:rsidDel="00000000" w:rsidP="00000000" w:rsidRDefault="00000000" w:rsidRPr="00000000" w14:paraId="0000018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8C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D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6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122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4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8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9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A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Banjarnegara, 23 Februari  2026</w:t>
      </w:r>
    </w:p>
    <w:p w:rsidR="00000000" w:rsidDel="00000000" w:rsidP="00000000" w:rsidRDefault="00000000" w:rsidRPr="00000000" w14:paraId="000001A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A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Plt. Camat Rakit</w:t>
      </w:r>
    </w:p>
    <w:p w:rsidR="00000000" w:rsidDel="00000000" w:rsidP="00000000" w:rsidRDefault="00000000" w:rsidRPr="00000000" w14:paraId="000001A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bookmarkStart w:colFirst="0" w:colLast="0" w:name="_heading=h.4sbz7ds9ngp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  <w:u w:val="singl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u w:val="single"/>
          <w:rtl w:val="0"/>
        </w:rPr>
        <w:t xml:space="preserve">DADAR SUSILADI, S.I.Pem</w:t>
      </w:r>
    </w:p>
    <w:p w:rsidR="00000000" w:rsidDel="00000000" w:rsidP="00000000" w:rsidRDefault="00000000" w:rsidRPr="00000000" w14:paraId="000001AF">
      <w:pPr>
        <w:pBdr>
          <w:top w:color="ffffff" w:space="4" w:sz="0" w:val="none"/>
        </w:pBdr>
        <w:ind w:left="5670" w:right="-377" w:firstLine="0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197906121993031001</w:t>
      </w:r>
      <w:r w:rsidDel="00000000" w:rsidR="00000000" w:rsidRPr="00000000">
        <w:rPr>
          <w:rtl w:val="0"/>
        </w:rPr>
      </w:r>
    </w:p>
    <w:sectPr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2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C33A9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0C33A9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ar w:color="auto" w:space="0" w:sz="0" w:val="none"/>
      </w:pBdr>
      <w:spacing w:after="100" w:afterAutospacing="1" w:before="100" w:beforeAutospacing="1"/>
    </w:pPr>
    <w:rPr>
      <w:rFonts w:eastAsia="Times New Roman"/>
      <w:noProof w:val="0"/>
      <w:lang w:eastAsia="en-ID" w:val="en-ID"/>
    </w:rPr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81F3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81F31"/>
    <w:rPr>
      <w:rFonts w:ascii="Tahoma" w:cs="Tahoma" w:eastAsia="Arial Unicode MS" w:hAnsi="Tahoma"/>
      <w:noProof w:val="1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SRHdWjtKQKKGHwt1HGTkVEOZL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OaC40c2J6N2RzOW5ncGM4AHIhMWk1NjZXT29XRmxHOEhpY0NEa3VwLUV6QXcwZ0prS2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2024-02-23T08:37:00Z</dcterms:created>
  <dc:creator>Sebo Hari Sumbogo</dc:creator>
</cp:coreProperties>
</file>