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404.0" w:type="dxa"/>
        <w:jc w:val="left"/>
        <w:tblLayout w:type="fixed"/>
        <w:tblLook w:val="04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22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mc:AlternateContent>
          <mc:Choice Requires="wpg">
            <w:drawing>
              <wp:anchor allowOverlap="1" behindDoc="0" distB="0" distT="0" distL="114300" distR="114300" hidden="0" layoutInCell="1" locked="0" relativeHeight="0" simplePos="0">
                <wp:simplePos x="0" y="0"/>
                <wp:positionH relativeFrom="page">
                  <wp:posOffset>6653531</wp:posOffset>
                </wp:positionH>
                <wp:positionV relativeFrom="page">
                  <wp:posOffset>10240661</wp:posOffset>
                </wp:positionV>
                <wp:extent cx="388620" cy="388620"/>
                <wp:effectExtent b="0" l="0" r="0" t="0"/>
                <wp:wrapNone/>
                <wp:docPr id="212" name=""/>
                <a:graphic>
                  <a:graphicData uri="http://schemas.microsoft.com/office/word/2010/wordprocessingShape">
                    <wps:wsp>
                      <wps:cNvSpPr/>
                      <wps:cNvPr id="27" name="Shape 2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6653531</wp:posOffset>
                </wp:positionH>
                <wp:positionV relativeFrom="page">
                  <wp:posOffset>10240661</wp:posOffset>
                </wp:positionV>
                <wp:extent cx="388620" cy="388620"/>
                <wp:effectExtent b="0" l="0" r="0" t="0"/>
                <wp:wrapNone/>
                <wp:docPr id="212"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r w:rsidDel="00000000" w:rsidR="00000000" w:rsidRPr="00000000">
        <w:rPr>
          <w:rtl w:val="0"/>
        </w:rPr>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5226368</wp:posOffset>
                      </wp:positionH>
                      <wp:positionV relativeFrom="paragraph">
                        <wp:posOffset>33973</wp:posOffset>
                      </wp:positionV>
                      <wp:extent cx="892175" cy="375653"/>
                      <wp:effectExtent b="0" l="0" r="0" t="0"/>
                      <wp:wrapNone/>
                      <wp:docPr id="187" name=""/>
                      <a:graphic>
                        <a:graphicData uri="http://schemas.microsoft.com/office/word/2010/wordprocessingShape">
                          <wps:wsp>
                            <wps:cNvSpPr/>
                            <wps:cNvPr id="2" name="Shape 2"/>
                            <wps:spPr>
                              <a:xfrm>
                                <a:off x="4904675" y="3599978"/>
                                <a:ext cx="882650"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Tahun: 202</w:t>
                                  </w:r>
                                  <w:r w:rsidDel="00000000" w:rsidR="00000000" w:rsidRPr="00000000">
                                    <w:rPr>
                                      <w:rFonts w:ascii="Arial" w:cs="Arial" w:eastAsia="Arial" w:hAnsi="Arial"/>
                                      <w:b w:val="1"/>
                                      <w:i w:val="0"/>
                                      <w:smallCaps w:val="0"/>
                                      <w:strike w:val="0"/>
                                      <w:color w:val="000000"/>
                                      <w:sz w:val="20"/>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5226368</wp:posOffset>
                      </wp:positionH>
                      <wp:positionV relativeFrom="paragraph">
                        <wp:posOffset>33973</wp:posOffset>
                      </wp:positionV>
                      <wp:extent cx="892175" cy="375653"/>
                      <wp:effectExtent b="0" l="0" r="0" t="0"/>
                      <wp:wrapNone/>
                      <wp:docPr id="18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892175" cy="375653"/>
                              </a:xfrm>
                              <a:prstGeom prst="rect"/>
                              <a:ln/>
                            </pic:spPr>
                          </pic:pic>
                        </a:graphicData>
                      </a:graphic>
                    </wp:anchor>
                  </w:drawing>
                </mc:Fallback>
              </mc:AlternateConten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Kompilasi Data Transportasi, Komunikasi Dan Pariswisata Kecamatan Pejawaran</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color w:val="ff0000"/>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4" name=""/>
                      <a:graphic>
                        <a:graphicData uri="http://schemas.microsoft.com/office/word/2010/wordprocessingShape">
                          <wps:wsp>
                            <wps:cNvSpPr/>
                            <wps:cNvPr id="29" name="Shape 2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4"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Kompilasi Produk Administrasi</w:t>
              <w:tab/>
              <w:t xml:space="preserve">- 3</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3" name=""/>
                      <a:graphic>
                        <a:graphicData uri="http://schemas.microsoft.com/office/word/2010/wordprocessingShape">
                          <wps:wsp>
                            <wps:cNvSpPr/>
                            <wps:cNvPr id="28" name="Shape 2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3"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Pertanian dan Perikanan</w:t>
              <w:tab/>
              <w:t xml:space="preserve">- 1</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Industri dan Jasa</w:t>
              <w:tab/>
              <w:t xml:space="preserve">- 10</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Teknologi Informasi dan Komunikasi</w:t>
              <w:tab/>
            </w:r>
            <w:r w:rsidDel="00000000" w:rsidR="00000000" w:rsidRPr="00000000">
              <w:rPr>
                <w:rFonts w:ascii="Arial" w:cs="Arial" w:eastAsia="Arial" w:hAnsi="Arial"/>
                <w:sz w:val="20"/>
                <w:szCs w:val="20"/>
                <w:highlight w:val="yellow"/>
                <w:rtl w:val="0"/>
              </w:rPr>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Transportasi</w:t>
              <w:tab/>
            </w:r>
            <w:r w:rsidDel="00000000" w:rsidR="00000000" w:rsidRPr="00000000">
              <w:rPr>
                <w:rFonts w:ascii="Arial" w:cs="Arial" w:eastAsia="Arial" w:hAnsi="Arial"/>
                <w:sz w:val="20"/>
                <w:szCs w:val="20"/>
                <w:highlight w:val="yellow"/>
                <w:rtl w:val="0"/>
              </w:rPr>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Ya</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bl>
      <w:tblPr>
        <w:tblStyle w:val="Table3"/>
        <w:tblW w:w="9923.0" w:type="dxa"/>
        <w:jc w:val="left"/>
        <w:tblInd w:w="-176.0" w:type="dxa"/>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tcBorders>
            <w:shd w:fill="d9d9d9" w:val="clear"/>
          </w:tcPr>
          <w:p w:rsidR="00000000" w:rsidDel="00000000" w:rsidP="00000000" w:rsidRDefault="00000000" w:rsidRPr="00000000" w14:paraId="0000003C">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2161"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D">
            <w:pPr>
              <w:numPr>
                <w:ilvl w:val="1"/>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Kecamatan Pejawaran</w:t>
            </w:r>
          </w:p>
        </w:tc>
      </w:tr>
      <w:tr>
        <w:trPr>
          <w:cantSplit w:val="0"/>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F">
            <w:pPr>
              <w:numPr>
                <w:ilvl w:val="1"/>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Alamat Lengkap Instansi Penyelenggara:</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w:t>
              <w:tab/>
              <w:t xml:space="preserve">: Jln Raya Penusupan No 4 Banjarnegara</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tab/>
              <w:t xml:space="preserve">Faksimile</w:t>
              <w:tab/>
              <w:t xml:space="preserve">: 0286-5815204</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E-mail</w:t>
              <w:tab/>
              <w:t xml:space="preserve">  :  kec_pejawaran@banjarnegara.go.id</w:t>
            </w:r>
            <w:r w:rsidDel="00000000" w:rsidR="00000000" w:rsidRPr="00000000">
              <w:rPr>
                <w:rtl w:val="0"/>
              </w:rPr>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4">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blHeader w:val="0"/>
        </w:trPr>
        <w:tc>
          <w:tcPr/>
          <w:p w:rsidR="00000000" w:rsidDel="00000000" w:rsidP="00000000" w:rsidRDefault="00000000" w:rsidRPr="00000000" w14:paraId="00000045">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Sekretariat Daerah Kabupaten Banjarnegara</w:t>
            </w:r>
          </w:p>
        </w:tc>
      </w:tr>
      <w:tr>
        <w:trPr>
          <w:cantSplit w:val="0"/>
          <w:trHeight w:val="2564" w:hRule="atLeast"/>
          <w:tblHeader w:val="0"/>
        </w:trPr>
        <w:tc>
          <w:tcPr/>
          <w:p w:rsidR="00000000" w:rsidDel="00000000" w:rsidP="00000000" w:rsidRDefault="00000000" w:rsidRPr="00000000" w14:paraId="00000048">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Pejawaran</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w:t>
              <w:tab/>
              <w:t xml:space="preserve">: Jln Raya Penusupan No 4 Banjarnegara</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085227000646</w:t>
              <w:tab/>
              <w:t xml:space="preserve">Faksimile</w:t>
              <w:tab/>
              <w:t xml:space="preserve">: -</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kec_pejawaran@banjarnegara.go.id</w:t>
            </w:r>
          </w:p>
        </w:tc>
      </w:tr>
      <w:tr>
        <w:trPr>
          <w:cantSplit w:val="0"/>
          <w:tblHeader w:val="0"/>
        </w:trPr>
        <w:tc>
          <w:tcPr>
            <w:shd w:fill="d9d9d9" w:val="clear"/>
          </w:tcPr>
          <w:p w:rsidR="00000000" w:rsidDel="00000000" w:rsidP="00000000" w:rsidRDefault="00000000" w:rsidRPr="00000000" w14:paraId="0000004D">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3713" w:hRule="atLeast"/>
          <w:tblHeader w:val="0"/>
        </w:trPr>
        <w:tc>
          <w:tcPr/>
          <w:p w:rsidR="00000000" w:rsidDel="00000000" w:rsidP="00000000" w:rsidRDefault="00000000" w:rsidRPr="00000000" w14:paraId="0000004E">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Latar Belakang Kegiatan:</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spacing w:after="120" w:before="120" w:line="36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Untuk memenuhi kebutuhan masyarakat tentang informasi tranpsortasi, komunikasi dan pariwisata melalui data Sektoral  Kecamatan dan Desa</w:t>
            </w:r>
          </w:p>
        </w:tc>
      </w:tr>
      <w:tr>
        <w:trPr>
          <w:cantSplit w:val="0"/>
          <w:tblHeader w:val="0"/>
        </w:trPr>
        <w:tc>
          <w:tcPr/>
          <w:p w:rsidR="00000000" w:rsidDel="00000000" w:rsidP="00000000" w:rsidRDefault="00000000" w:rsidRPr="00000000" w14:paraId="00000050">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360" w:lineRule="auto"/>
              <w:ind w:left="769" w:right="0" w:hanging="202.0000000000000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Untuk memuat kondisi dan potensi masing-masing desa melalui data sektoral kecamatan, baik sumber  daya manusia dan sumber daya alam.</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360" w:lineRule="auto"/>
              <w:ind w:left="769" w:right="0" w:hanging="202.00000000000003"/>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Sebagai bahan perencanaan dan evaluasi pembangunan kecamatan dan desa </w:t>
            </w:r>
          </w:p>
        </w:tc>
      </w:tr>
      <w:tr>
        <w:trPr>
          <w:cantSplit w:val="0"/>
          <w:tblHeader w:val="0"/>
        </w:trPr>
        <w:tc>
          <w:tcPr/>
          <w:p w:rsidR="00000000" w:rsidDel="00000000" w:rsidP="00000000" w:rsidRDefault="00000000" w:rsidRPr="00000000" w14:paraId="00000053">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numPr>
                      <w:ilvl w:val="0"/>
                      <w:numId w:val="9"/>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numPr>
                      <w:ilvl w:val="0"/>
                      <w:numId w:val="9"/>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numPr>
                      <w:ilvl w:val="0"/>
                      <w:numId w:val="9"/>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numPr>
                      <w:ilvl w:val="0"/>
                      <w:numId w:val="9"/>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bl>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8">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`tempat wisata /desa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Kegiatan Wisata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Produk pariwisata yang mewakili kombinasi berbagai aspek minat tertentu (karakteristik tempat yang dikunjungi, aktivitas spesifik di destinasi, dll).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tempat makan / restoran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Pelaku Usaha Obat dan Makanan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Setiap orang perseorangan atau badan usaha, baik yang berbentuk badan hukum maupun bukan badan hukum, yang didirikan dan berkedudukan atau melakukan kegiatan dalam wilayah hukum negara Republik Indonesia, baik sendiri maupun bersama-sama melalui perjanjian menyelenggarakan kegiatan usaha dalam bidang Obat dan Makanan.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menara dan layanan operator komunikasi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Telekomunikasi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Hubungan komunikasi jarak jauh melalui pemancaran, pengiriman, atau penerimaan segala jenis tanda, isyarat, tulisan, gambar, suara atau berita melalui kawat, radio, secara visual, atau sistem elektronik.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keberadaan kantor pos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Kantor Pos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Kantor yang mengurus pengiriman surat, paket, dan sebagainya dengan pos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Banyaknya Sarana Transportasi Antar Desa/Kelurahan Menurut Desa/Kelurahan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bookmarkStart w:colFirst="0" w:colLast="0" w:name="_heading=h.30j0zll" w:id="0"/>
                  <w:bookmarkEnd w:id="0"/>
                  <w:r w:rsidDel="00000000" w:rsidR="00000000" w:rsidRPr="00000000">
                    <w:rPr>
                      <w:rFonts w:ascii="Arial" w:cs="Arial" w:eastAsia="Arial" w:hAnsi="Arial"/>
                      <w:sz w:val="20"/>
                      <w:szCs w:val="20"/>
                      <w:rtl w:val="0"/>
                    </w:rPr>
                    <w:t xml:space="preserve">Transportasi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Perpindahan manusia atau barang dari satu tempat ke tempat lainnya dengan menggunakan kendaraan.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kondisi jalan darat antar desa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Jalan Kabupaten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Jalan lokal dalam sistem jaringan jalan primer yang tidak termasuk pada jalan nasional dan jalan provinsi, yang menghubungkan ibukota kabupaten dengan ibukota kecamatan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bl>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d9d9d9" w:val="clear"/>
          </w:tcPr>
          <w:p w:rsidR="00000000" w:rsidDel="00000000" w:rsidP="00000000" w:rsidRDefault="00000000" w:rsidRPr="00000000" w14:paraId="000000DD">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197"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197"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DF">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397739235"/>
                <w:tag w:val="goog_rdk_0"/>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t xml:space="preserve">Berulang</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2">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4" name=""/>
                      <a:graphic>
                        <a:graphicData uri="http://schemas.microsoft.com/office/word/2010/wordprocessingShape">
                          <wps:wsp>
                            <wps:cNvSpPr/>
                            <wps:cNvPr id="19" name="Shape 1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4"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t xml:space="preserve">Tahunan</w:t>
              <w:tab/>
            </w:r>
            <w:r w:rsidDel="00000000" w:rsidR="00000000" w:rsidRPr="00000000">
              <w:rPr>
                <w:rFonts w:ascii="Arial" w:cs="Arial" w:eastAsia="Arial" w:hAnsi="Arial"/>
                <w:sz w:val="20"/>
                <w:szCs w:val="20"/>
                <w:highlight w:val="yellow"/>
                <w:rtl w:val="0"/>
              </w:rPr>
              <w:t xml:space="preserve">- 7</w:t>
            </w:r>
            <w:r w:rsidDel="00000000" w:rsidR="00000000" w:rsidRPr="00000000">
              <w:rPr>
                <w:rtl w:val="0"/>
              </w:rPr>
            </w:r>
          </w:p>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A">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1" name=""/>
                      <a:graphic>
                        <a:graphicData uri="http://schemas.microsoft.com/office/word/2010/wordprocessingShape">
                          <wps:wsp>
                            <wps:cNvSpPr/>
                            <wps:cNvPr id="6" name="Shape 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1"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Panel</w:t>
              <w:tab/>
              <w:t xml:space="preserve">- 1</w:t>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- 3</w:t>
            </w:r>
            <w:r w:rsidDel="00000000" w:rsidR="00000000" w:rsidRPr="00000000">
              <w:rPr>
                <w:rtl w:val="0"/>
              </w:rPr>
            </w:r>
          </w:p>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F">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5"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5"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940136388"/>
                <w:tag w:val="goog_rdk_1"/>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Sebagian Wilayah Indonesia</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4">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p w:rsidR="00000000" w:rsidDel="00000000" w:rsidP="00000000" w:rsidRDefault="00000000" w:rsidRPr="00000000" w14:paraId="00000105">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7" name=""/>
                      <a:graphic>
                        <a:graphicData uri="http://schemas.microsoft.com/office/word/2010/wordprocessingShape">
                          <wps:wsp>
                            <wps:cNvSpPr/>
                            <wps:cNvPr id="22" name="Shape 2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7"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 sekunder</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C">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16" name=""/>
                      <a:graphic>
                        <a:graphicData uri="http://schemas.microsoft.com/office/word/2010/wordprocessingShape">
                          <wps:wsp>
                            <wps:cNvSpPr/>
                            <wps:cNvPr id="31" name="Shape 3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16"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online dan laporan……………………</w:t>
              <w:tab/>
            </w:r>
            <w:r w:rsidDel="00000000" w:rsidR="00000000" w:rsidRPr="00000000">
              <w:rPr>
                <w:rFonts w:ascii="Arial" w:cs="Arial" w:eastAsia="Arial" w:hAnsi="Arial"/>
                <w:sz w:val="20"/>
                <w:szCs w:val="20"/>
                <w:highlight w:val="yellow"/>
                <w:rtl w:val="0"/>
              </w:rPr>
              <w:t xml:space="preserve">- 32</w:t>
            </w:r>
            <w:r w:rsidDel="00000000" w:rsidR="00000000" w:rsidRPr="00000000">
              <w:rPr>
                <w:rtl w:val="0"/>
              </w:rPr>
            </w:r>
          </w:p>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4">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199" name=""/>
                      <a:graphic>
                        <a:graphicData uri="http://schemas.microsoft.com/office/word/2010/wordprocessingShape">
                          <wps:wsp>
                            <wps:cNvSpPr/>
                            <wps:cNvPr id="14" name="Shape 1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199"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w:t>
              <w:tab/>
              <w:t xml:space="preserve">- 1</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1A">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p w:rsidR="00000000" w:rsidDel="00000000" w:rsidP="00000000" w:rsidRDefault="00000000" w:rsidRPr="00000000" w14:paraId="0000011B">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2"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2"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F">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8" name=""/>
                      <a:graphic>
                        <a:graphicData uri="http://schemas.microsoft.com/office/word/2010/wordprocessingShape">
                          <wps:wsp>
                            <wps:cNvSpPr/>
                            <wps:cNvPr id="23" name="Shape 2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8"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616469427"/>
                <w:tag w:val="goog_rdk_2"/>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946003736"/>
                <w:tag w:val="goog_rdk_3"/>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3">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9" name=""/>
                      <a:graphic>
                        <a:graphicData uri="http://schemas.microsoft.com/office/word/2010/wordprocessingShape">
                          <wps:wsp>
                            <wps:cNvSpPr/>
                            <wps:cNvPr id="24" name="Shape 2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9"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0" name=""/>
                      <a:graphic>
                        <a:graphicData uri="http://schemas.microsoft.com/office/word/2010/wordprocessingShape">
                          <wps:wsp>
                            <wps:cNvSpPr/>
                            <wps:cNvPr id="5" name="Shape 5"/>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56210" cy="946150"/>
                              </a:xfrm>
                              <a:prstGeom prst="rect"/>
                              <a:ln/>
                            </pic:spPr>
                          </pic:pic>
                        </a:graphicData>
                      </a:graphic>
                    </wp:anchor>
                  </w:drawing>
                </mc:Fallback>
              </mc:AlternateConten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2019120204"/>
                <w:tag w:val="goog_rdk_4"/>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195" name=""/>
                      <a:graphic>
                        <a:graphicData uri="http://schemas.microsoft.com/office/word/2010/wordprocessingShape">
                          <wps:wsp>
                            <wps:cNvSpPr/>
                            <wps:cNvPr id="10" name="Shape 10"/>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195"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47955" cy="1052830"/>
                              </a:xfrm>
                              <a:prstGeom prst="rect"/>
                              <a:ln/>
                            </pic:spPr>
                          </pic:pic>
                        </a:graphicData>
                      </a:graphic>
                    </wp:anchor>
                  </w:drawing>
                </mc:Fallback>
              </mc:AlternateConten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2102111385"/>
                <w:tag w:val="goog_rdk_5"/>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0">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205"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205"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33">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5">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7">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39">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3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3D">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p w:rsidR="00000000" w:rsidDel="00000000" w:rsidP="00000000" w:rsidRDefault="00000000" w:rsidRPr="00000000" w14:paraId="0000013E">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88" name=""/>
                      <a:graphic>
                        <a:graphicData uri="http://schemas.microsoft.com/office/word/2010/wordprocessingShape">
                          <wps:wsp>
                            <wps:cNvSpPr/>
                            <wps:cNvPr id="3" name="Shape 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8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p w:rsidR="00000000" w:rsidDel="00000000" w:rsidP="00000000" w:rsidRDefault="00000000" w:rsidRPr="00000000" w14:paraId="00000141">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9" name=""/>
                      <a:graphic>
                        <a:graphicData uri="http://schemas.microsoft.com/office/word/2010/wordprocessingShape">
                          <wps:wsp>
                            <wps:cNvSpPr/>
                            <wps:cNvPr id="34" name="Shape 3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9"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t xml:space="preserve">Lainnya (sebutkan)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5">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8"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8"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4B">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3" name=""/>
                      <a:graphic>
                        <a:graphicData uri="http://schemas.microsoft.com/office/word/2010/wordprocessingShape">
                          <wps:wsp>
                            <wps:cNvSpPr/>
                            <wps:cNvPr id="8" name="Shape 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3"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0">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03" name=""/>
                      <a:graphic>
                        <a:graphicData uri="http://schemas.microsoft.com/office/word/2010/wordprocessingShape">
                          <wps:wsp>
                            <wps:cNvSpPr/>
                            <wps:cNvPr id="18" name="Shape 1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03"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792617738"/>
                <w:tag w:val="goog_rdk_6"/>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6">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1  orang</w:t>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1  orang</w: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15A">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6" name=""/>
                      <a:graphic>
                        <a:graphicData uri="http://schemas.microsoft.com/office/word/2010/wordprocessingShape">
                          <wps:wsp>
                            <wps:cNvSpPr/>
                            <wps:cNvPr id="11" name="Shape 1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6"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5E">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p w:rsidR="00000000" w:rsidDel="00000000" w:rsidP="00000000" w:rsidRDefault="00000000" w:rsidRPr="00000000" w14:paraId="0000015F">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5875338</wp:posOffset>
                      </wp:positionH>
                      <wp:positionV relativeFrom="paragraph">
                        <wp:posOffset>33338</wp:posOffset>
                      </wp:positionV>
                      <wp:extent cx="280670" cy="280670"/>
                      <wp:effectExtent b="0" l="0" r="0" t="0"/>
                      <wp:wrapNone/>
                      <wp:docPr id="194" name=""/>
                      <a:graphic>
                        <a:graphicData uri="http://schemas.microsoft.com/office/word/2010/wordprocessingShape">
                          <wps:wsp>
                            <wps:cNvSpPr/>
                            <wps:cNvPr id="9" name="Shape 9"/>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5875338</wp:posOffset>
                      </wp:positionH>
                      <wp:positionV relativeFrom="paragraph">
                        <wp:posOffset>33338</wp:posOffset>
                      </wp:positionV>
                      <wp:extent cx="280670" cy="280670"/>
                      <wp:effectExtent b="0" l="0" r="0" t="0"/>
                      <wp:wrapNone/>
                      <wp:docPr id="194"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5875338</wp:posOffset>
                      </wp:positionH>
                      <wp:positionV relativeFrom="paragraph">
                        <wp:posOffset>20638</wp:posOffset>
                      </wp:positionV>
                      <wp:extent cx="280670" cy="280670"/>
                      <wp:effectExtent b="0" l="0" r="0" t="0"/>
                      <wp:wrapNone/>
                      <wp:docPr id="210" name=""/>
                      <a:graphic>
                        <a:graphicData uri="http://schemas.microsoft.com/office/word/2010/wordprocessingShape">
                          <wps:wsp>
                            <wps:cNvSpPr/>
                            <wps:cNvPr id="25" name="Shape 25"/>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5875338</wp:posOffset>
                      </wp:positionH>
                      <wp:positionV relativeFrom="paragraph">
                        <wp:posOffset>20638</wp:posOffset>
                      </wp:positionV>
                      <wp:extent cx="280670" cy="280670"/>
                      <wp:effectExtent b="0" l="0" r="0" t="0"/>
                      <wp:wrapNone/>
                      <wp:docPr id="210"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06" name=""/>
                      <a:graphic>
                        <a:graphicData uri="http://schemas.microsoft.com/office/word/2010/wordprocessingShape">
                          <wps:wsp>
                            <wps:cNvSpPr/>
                            <wps:cNvPr id="21" name="Shape 21"/>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06"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80670"/>
                      <wp:effectExtent b="0" l="0" r="0" t="0"/>
                      <wp:wrapNone/>
                      <wp:docPr id="189" name=""/>
                      <a:graphic>
                        <a:graphicData uri="http://schemas.microsoft.com/office/word/2010/wordprocessingShape">
                          <wps:wsp>
                            <wps:cNvSpPr/>
                            <wps:cNvPr id="4" name="Shape 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80670"/>
                      <wp:effectExtent b="0" l="0" r="0" t="0"/>
                      <wp:wrapNone/>
                      <wp:docPr id="18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5">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0"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0"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Deskriptif</w:t>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1"/>
            <w:bookmarkEnd w:id="1"/>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p w:rsidR="00000000" w:rsidDel="00000000" w:rsidP="00000000" w:rsidRDefault="00000000" w:rsidRPr="00000000" w14:paraId="00000169">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1"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1"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w:t>
              <w:tab/>
              <w:t xml:space="preserve">- 1</w:t>
              <w:tab/>
              <w:t xml:space="preserve">Usaha/perusahaan</w:t>
              <w:tab/>
              <w:t xml:space="preserve">- 4</w:t>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D">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7" name=""/>
                      <a:graphic>
                        <a:graphicData uri="http://schemas.microsoft.com/office/word/2010/wordprocessingShape">
                          <wps:wsp>
                            <wps:cNvSpPr/>
                            <wps:cNvPr id="32" name="Shape 3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7"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t xml:space="preserve">Kecamatan</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shd w:fill="d9d9d9" w:val="clear"/>
          </w:tcPr>
          <w:p w:rsidR="00000000" w:rsidDel="00000000" w:rsidP="00000000" w:rsidRDefault="00000000" w:rsidRPr="00000000" w14:paraId="00000171">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p w:rsidR="00000000" w:rsidDel="00000000" w:rsidP="00000000" w:rsidRDefault="00000000" w:rsidRPr="00000000" w14:paraId="00000172">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02" name=""/>
                      <a:graphic>
                        <a:graphicData uri="http://schemas.microsoft.com/office/word/2010/wordprocessingShape">
                          <wps:wsp>
                            <wps:cNvSpPr/>
                            <wps:cNvPr id="17" name="Shape 17"/>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02"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80670"/>
                      <wp:effectExtent b="0" l="0" r="0" t="0"/>
                      <wp:wrapNone/>
                      <wp:docPr id="218" name=""/>
                      <a:graphic>
                        <a:graphicData uri="http://schemas.microsoft.com/office/word/2010/wordprocessingShape">
                          <wps:wsp>
                            <wps:cNvSpPr/>
                            <wps:cNvPr id="33" name="Shape 3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80670"/>
                      <wp:effectExtent b="0" l="0" r="0" t="0"/>
                      <wp:wrapNone/>
                      <wp:docPr id="218"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80670"/>
                      <wp:effectExtent b="0" l="0" r="0" t="0"/>
                      <wp:wrapNone/>
                      <wp:docPr id="211" name=""/>
                      <a:graphic>
                        <a:graphicData uri="http://schemas.microsoft.com/office/word/2010/wordprocessingShape">
                          <wps:wsp>
                            <wps:cNvSpPr/>
                            <wps:cNvPr id="26" name="Shape 26"/>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80670"/>
                      <wp:effectExtent b="0" l="0" r="0" t="0"/>
                      <wp:wrapNone/>
                      <wp:docPr id="211"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tc>
      </w:tr>
      <w:tr>
        <w:trPr>
          <w:cantSplit w:val="0"/>
          <w:tblHeader w:val="0"/>
        </w:trPr>
        <w:tc>
          <w:tcPr>
            <w:tcBorders>
              <w:bottom w:color="000000" w:space="0" w:sz="4" w:val="single"/>
            </w:tcBorders>
          </w:tcPr>
          <w:p w:rsidR="00000000" w:rsidDel="00000000" w:rsidP="00000000" w:rsidRDefault="00000000" w:rsidRPr="00000000" w14:paraId="00000176">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bookmarkStart w:colFirst="0" w:colLast="0" w:name="_heading=h.9wcuwkp2h6nd" w:id="2"/>
      <w:bookmarkEnd w:id="2"/>
      <w:r w:rsidDel="00000000" w:rsidR="00000000" w:rsidRPr="00000000">
        <w:rPr>
          <w:rFonts w:ascii="Cambria" w:cs="Cambria" w:eastAsia="Cambria" w:hAnsi="Cambria"/>
          <w:sz w:val="22"/>
          <w:szCs w:val="22"/>
          <w:rtl w:val="0"/>
        </w:rPr>
        <w:t xml:space="preserve">Banjarnegara, 23 Februari  2025</w:t>
      </w:r>
    </w:p>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Mengetahui,</w:t>
      </w:r>
    </w:p>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Camat Pejawaran</w:t>
      </w:r>
    </w:p>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b w:val="1"/>
          <w:bCs w:val="1"/>
          <w:sz w:val="22"/>
          <w:szCs w:val="22"/>
          <w:u w:val="single"/>
        </w:rPr>
      </w:pPr>
      <w:r w:rsidDel="00000000" w:rsidR="00000000" w:rsidRPr="00000000">
        <w:rPr>
          <w:rFonts w:ascii="Cambria" w:cs="Cambria" w:eastAsia="Cambria" w:hAnsi="Cambria"/>
          <w:b w:val="1"/>
          <w:bCs w:val="1"/>
          <w:sz w:val="22"/>
          <w:szCs w:val="22"/>
          <w:u w:val="single"/>
          <w:rtl w:val="0"/>
        </w:rPr>
        <w:t xml:space="preserve">SETIYADI, S.STP</w:t>
      </w:r>
    </w:p>
    <w:p w:rsidR="00000000" w:rsidDel="00000000" w:rsidP="00000000" w:rsidRDefault="00000000" w:rsidRPr="00000000" w14:paraId="00000194">
      <w:pPr>
        <w:pBdr>
          <w:top w:color="ffffff" w:space="4" w:sz="0" w:val="none"/>
        </w:pBdr>
        <w:ind w:left="5670" w:right="-377" w:firstLine="0"/>
        <w:rPr/>
      </w:pPr>
      <w:r w:rsidDel="00000000" w:rsidR="00000000" w:rsidRPr="00000000">
        <w:rPr>
          <w:rFonts w:ascii="Cambria" w:cs="Cambria" w:eastAsia="Cambria" w:hAnsi="Cambria"/>
          <w:sz w:val="22"/>
          <w:szCs w:val="22"/>
          <w:rtl w:val="0"/>
        </w:rPr>
        <w:t xml:space="preserve">NIP. 19810615 200112 1 001</w:t>
      </w:r>
      <w:r w:rsidDel="00000000" w:rsidR="00000000" w:rsidRPr="00000000">
        <w:rPr>
          <w:rtl w:val="0"/>
        </w:rPr>
      </w:r>
    </w:p>
    <w:p w:rsidR="00000000" w:rsidDel="00000000" w:rsidP="00000000" w:rsidRDefault="00000000" w:rsidRPr="00000000" w14:paraId="00000195">
      <w:pPr>
        <w:pBdr>
          <w:top w:color="000000" w:space="0" w:sz="0" w:val="none"/>
          <w:left w:color="000000" w:space="0" w:sz="0" w:val="none"/>
          <w:bottom w:color="000000" w:space="0" w:sz="0" w:val="none"/>
          <w:right w:color="000000" w:space="0" w:sz="0" w:val="none"/>
        </w:pBdr>
        <w:ind w:left="5670" w:right="-377" w:firstLine="0"/>
        <w:rPr/>
      </w:pPr>
      <w:r w:rsidDel="00000000" w:rsidR="00000000" w:rsidRPr="00000000">
        <w:rPr>
          <w:rtl w:val="0"/>
        </w:rPr>
      </w:r>
    </w:p>
    <w:sectPr>
      <w:headerReference r:id="rId9"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rial Unicode MS"/>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1">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paragraph" w:styleId="NormalWeb">
    <w:name w:val="Normal (Web)"/>
    <w:basedOn w:val="Normal"/>
    <w:uiPriority w:val="99"/>
    <w:unhideWhenUsed w:val="1"/>
    <w:rsid w:val="00D43F42"/>
    <w:pPr>
      <w:pBdr>
        <w:top w:color="auto" w:space="0" w:sz="0" w:val="none"/>
        <w:left w:color="auto" w:space="0" w:sz="0" w:val="none"/>
        <w:bottom w:color="auto" w:space="0" w:sz="0" w:val="none"/>
        <w:right w:color="auto" w:space="0" w:sz="0" w:val="none"/>
        <w:bar w:color="auto" w:space="0" w:sz="0" w:val="none"/>
      </w:pBdr>
      <w:spacing w:after="100" w:afterAutospacing="1" w:before="100" w:beforeAutospacing="1"/>
    </w:pPr>
    <w:rPr>
      <w:rFonts w:eastAsia="Times New Roman"/>
      <w:noProof w:val="0"/>
      <w:lang w:val="en-ID"/>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fS5AjXsjkPNANnpePkFrEJh5q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JaC4zMGowemxsMghoLmdqZGd4czIOaC45d2N1d2twMmg2bmQ4AHIhMWk1Z2xYUXVib2x4WmN4bXdad1dhMElVNTlDaFhSeF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2024-02-23T03:31:00Z</dcterms:created>
  <dc:creator>Sebo Hari Sumbogo</dc:creator>
</cp:coreProperties>
</file>